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10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tabs>
          <w:tab w:val="clear" w:pos="720"/>
          <w:tab w:val="left" w:pos="6705" w:leader="none"/>
        </w:tabs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b/>
          <w:sz w:val="26"/>
          <w:lang w:val="pl-PL"/>
        </w:rPr>
        <w:t>Wnioskodawca:</w:t>
      </w:r>
      <w:r>
        <w:rPr>
          <w:rFonts w:eastAsia="Times New Roman" w:ascii="Times New Roman" w:hAnsi="Times New Roman"/>
          <w:lang w:val="pl-PL"/>
        </w:rPr>
        <w:tab/>
        <w:t>..............................................</w:t>
      </w:r>
    </w:p>
    <w:p>
      <w:pPr>
        <w:pStyle w:val="Normal"/>
        <w:spacing w:lineRule="exact" w:line="28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946" w:hanging="0"/>
        <w:rPr>
          <w:lang w:val="pl-PL"/>
        </w:rPr>
      </w:pPr>
      <w:r>
        <w:rPr>
          <w:rFonts w:eastAsia="Times New Roman" w:ascii="Times New Roman" w:hAnsi="Times New Roman"/>
          <w:lang w:val="pl-PL"/>
        </w:rPr>
        <w:t>miejscowość, data</w:t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lang w:val="pl-PL"/>
        </w:rPr>
        <w:t>.................................................................................</w:t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lang w:val="pl-PL"/>
        </w:rPr>
        <w:t>Imię i nazwisko/nazwa właściciela lub posiadacza</w:t>
      </w:r>
    </w:p>
    <w:p>
      <w:pPr>
        <w:pStyle w:val="Normal"/>
        <w:spacing w:lineRule="exact" w:line="24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lang w:val="pl-PL"/>
        </w:rPr>
        <w:t>................................................................................</w:t>
      </w:r>
    </w:p>
    <w:p>
      <w:pPr>
        <w:pStyle w:val="Normal"/>
        <w:spacing w:lineRule="exact" w:line="28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lang w:val="pl-PL"/>
        </w:rPr>
        <w:t>Adres/siedziba</w:t>
      </w:r>
    </w:p>
    <w:p>
      <w:pPr>
        <w:pStyle w:val="Normal"/>
        <w:spacing w:lineRule="exact" w:line="24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lang w:val="pl-PL"/>
        </w:rPr>
        <w:t>..................................................................................</w:t>
      </w:r>
    </w:p>
    <w:p>
      <w:pPr>
        <w:pStyle w:val="Normal"/>
        <w:spacing w:lineRule="exact" w:line="28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lang w:val="pl-PL"/>
        </w:rPr>
        <w:t>telefon kontaktowy*</w:t>
      </w:r>
    </w:p>
    <w:p>
      <w:pPr>
        <w:pStyle w:val="Normal"/>
        <w:spacing w:lineRule="exact" w:line="190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4966" w:hanging="0"/>
        <w:rPr>
          <w:lang w:val="pl-PL"/>
        </w:rPr>
      </w:pPr>
      <w:r>
        <w:rPr>
          <w:rFonts w:eastAsia="Times New Roman" w:ascii="Times New Roman" w:hAnsi="Times New Roman"/>
          <w:b/>
          <w:i/>
          <w:sz w:val="32"/>
          <w:lang w:val="pl-PL"/>
        </w:rPr>
        <w:t>Burmistrz Miasta i Gminy</w:t>
      </w:r>
    </w:p>
    <w:p>
      <w:pPr>
        <w:pStyle w:val="Normal"/>
        <w:spacing w:lineRule="atLeast" w:line="0"/>
        <w:ind w:left="4966" w:hanging="0"/>
        <w:rPr>
          <w:lang w:val="pl-PL"/>
        </w:rPr>
      </w:pPr>
      <w:r>
        <w:rPr>
          <w:rFonts w:eastAsia="Times New Roman" w:ascii="Times New Roman" w:hAnsi="Times New Roman"/>
          <w:b/>
          <w:i/>
          <w:sz w:val="32"/>
          <w:lang w:val="pl-PL"/>
        </w:rPr>
        <w:t xml:space="preserve">    </w:t>
      </w:r>
      <w:r>
        <w:rPr>
          <w:rFonts w:eastAsia="Times New Roman" w:ascii="Times New Roman" w:hAnsi="Times New Roman"/>
          <w:b/>
          <w:i/>
          <w:sz w:val="32"/>
          <w:lang w:val="pl-PL"/>
        </w:rPr>
        <w:t xml:space="preserve">Radzyń Chełmiński </w:t>
      </w:r>
    </w:p>
    <w:p>
      <w:pPr>
        <w:pStyle w:val="Normal"/>
        <w:spacing w:lineRule="exact" w:line="200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exact" w:line="335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right="-5" w:hanging="0"/>
        <w:jc w:val="center"/>
        <w:rPr>
          <w:lang w:val="pl-PL"/>
        </w:rPr>
      </w:pPr>
      <w:r>
        <w:rPr>
          <w:rFonts w:eastAsia="Times New Roman" w:ascii="Times New Roman" w:hAnsi="Times New Roman"/>
          <w:b/>
          <w:sz w:val="28"/>
          <w:lang w:val="pl-PL"/>
        </w:rPr>
        <w:t>WNIOSEK</w:t>
      </w:r>
    </w:p>
    <w:p>
      <w:pPr>
        <w:pStyle w:val="Normal"/>
        <w:spacing w:lineRule="exact" w:line="230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o wydanie zezwolenia na usunięcie ..................... szt. drzew lub/i .................. m</w:t>
      </w:r>
      <w:r>
        <w:rPr>
          <w:rFonts w:eastAsia="Times New Roman" w:ascii="Times New Roman" w:hAnsi="Times New Roman"/>
          <w:sz w:val="31"/>
          <w:vertAlign w:val="superscript"/>
          <w:lang w:val="pl-PL"/>
        </w:rPr>
        <w:t>2</w:t>
      </w:r>
      <w:r>
        <w:rPr>
          <w:rFonts w:eastAsia="Times New Roman" w:ascii="Times New Roman" w:hAnsi="Times New Roman"/>
          <w:sz w:val="24"/>
          <w:lang w:val="pl-PL"/>
        </w:rPr>
        <w:t xml:space="preserve"> krzewów: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uto" w:line="235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gatunek drzew lub krzewów przeznaczonych do usunięcia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tLeast" w:line="0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obwód drzew przeznaczonych do usunięcia mierzony na wysokości 130 cm od powierzchni ziemi**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uto" w:line="235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powierzchnia krzewów przeznaczonych do usunięcia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13" w:leader="none"/>
        </w:tabs>
        <w:spacing w:lineRule="atLeast" w:line="0"/>
        <w:ind w:left="6" w:hanging="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lokalizacja działki, na której rosną drzewa lub krzewy przeznaczone do usunięcia (obręb i nr ewidencyjny działki lub numer ewidencyjny działki i nazwa ulicy)</w:t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tLeast" w:line="0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przeznaczenie terenu, na którym rosną drzewa lub krzewy wnioskowane do usunięcia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uto" w:line="235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właściciel/właściciele działki (imię i nazwisko lub nazwa, adres)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tLeast" w:line="0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posiadacz/posiadacze działki (imię i nazwisko lub nazwa, adres)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tLeast" w:line="0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przyczyna zamierzonego usunięcia drzew lub krzewów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77" w:leader="none"/>
        </w:tabs>
        <w:spacing w:lineRule="auto" w:line="235"/>
        <w:ind w:left="6" w:hanging="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 xml:space="preserve">zamierzone usunięcie drzew lub krzewów </w:t>
      </w:r>
      <w:r>
        <w:rPr>
          <w:rFonts w:eastAsia="Times New Roman" w:ascii="Times New Roman" w:hAnsi="Times New Roman"/>
          <w:b/>
          <w:sz w:val="24"/>
          <w:lang w:val="pl-PL"/>
        </w:rPr>
        <w:t>wynika /nie wynika*</w:t>
      </w:r>
      <w:r>
        <w:rPr>
          <w:rFonts w:eastAsia="Times New Roman" w:ascii="Times New Roman" w:hAnsi="Times New Roman"/>
          <w:sz w:val="24"/>
          <w:lang w:val="pl-PL"/>
        </w:rPr>
        <w:t xml:space="preserve"> z celu związanego z prowadzeniem działalności gospodarczej 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tLeast" w:line="0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tytuł prawny władania nieruchomością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46" w:leader="none"/>
        </w:tabs>
        <w:spacing w:lineRule="atLeast" w:line="0"/>
        <w:ind w:left="146" w:hanging="146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termin zamierzonego usunięcia drzew lub krzewów</w:t>
      </w:r>
    </w:p>
    <w:p>
      <w:pPr>
        <w:pStyle w:val="Normal"/>
        <w:spacing w:lineRule="exact" w:line="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200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exact" w:line="311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lineRule="atLeast" w:line="0"/>
        <w:ind w:left="5760" w:firstLine="72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..............................................</w:t>
      </w:r>
    </w:p>
    <w:p>
      <w:pPr>
        <w:pStyle w:val="Normal"/>
        <w:spacing w:lineRule="exact" w:line="32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sectPr>
          <w:type w:val="nextPage"/>
          <w:pgSz w:w="12240" w:h="15840"/>
          <w:pgMar w:left="1154" w:right="1120" w:gutter="0" w:header="0" w:top="550" w:footer="0" w:bottom="94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tLeast" w:line="0"/>
        <w:ind w:left="7126" w:hanging="0"/>
        <w:rPr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  <w:t>czytelny podpis (y)</w:t>
      </w:r>
    </w:p>
    <w:p>
      <w:pPr>
        <w:pStyle w:val="Normal"/>
        <w:tabs>
          <w:tab w:val="clear" w:pos="720"/>
          <w:tab w:val="left" w:pos="285" w:leader="none"/>
        </w:tabs>
        <w:spacing w:lineRule="atLeast" w:line="0"/>
        <w:ind w:left="6" w:hanging="0"/>
        <w:rPr>
          <w:lang w:val="pl-PL"/>
        </w:rPr>
      </w:pPr>
      <w:bookmarkStart w:id="0" w:name="page2"/>
      <w:bookmarkEnd w:id="0"/>
      <w:r>
        <w:rPr>
          <w:rFonts w:eastAsia="Times New Roman" w:ascii="Times New Roman" w:hAnsi="Times New Roman"/>
          <w:lang w:val="pl-PL"/>
        </w:rPr>
        <w:t>*</w:t>
        <w:tab/>
        <w:t>fakultatywnie</w:t>
      </w:r>
    </w:p>
    <w:p>
      <w:pPr>
        <w:pStyle w:val="Normal"/>
        <w:spacing w:lineRule="exact" w:line="28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284" w:leader="none"/>
        </w:tabs>
        <w:spacing w:lineRule="auto" w:line="249"/>
        <w:ind w:left="286" w:right="20" w:hanging="286"/>
        <w:rPr>
          <w:lang w:val="pl-PL"/>
        </w:rPr>
      </w:pPr>
      <w:r>
        <w:rPr>
          <w:rFonts w:eastAsia="Times New Roman" w:ascii="Times New Roman" w:hAnsi="Times New Roman"/>
          <w:lang w:val="pl-PL"/>
        </w:rPr>
        <w:t>jeżeli drzewo posiada kilka pni - obwód każdego z tych pni, jeżeli drzewo nie posiada pnia - obwód bezpośrednio poniżej korony</w:t>
      </w:r>
    </w:p>
    <w:p>
      <w:pPr>
        <w:pStyle w:val="Normal"/>
        <w:spacing w:lineRule="exact" w:line="200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spacing w:lineRule="exact" w:line="281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b/>
          <w:sz w:val="22"/>
          <w:lang w:val="pl-PL"/>
        </w:rPr>
        <w:t>Załączniki:</w:t>
      </w:r>
    </w:p>
    <w:p>
      <w:pPr>
        <w:pStyle w:val="Normal"/>
        <w:spacing w:lineRule="exact" w:line="37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238" w:leader="none"/>
        </w:tabs>
        <w:spacing w:lineRule="auto" w:line="242"/>
        <w:ind w:left="6" w:right="20" w:hanging="6"/>
        <w:jc w:val="both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Rysunek, mapa lub projekt zagospodarowania działki lub terenu określające usytuowanie drzewa lub krzewu w odniesieniu do granic nieruchomości i obiektów budowlanych istniejących lub projektowanych na tej nieruchomością.</w:t>
      </w:r>
    </w:p>
    <w:p>
      <w:pPr>
        <w:pStyle w:val="Normal"/>
        <w:spacing w:lineRule="exact" w:line="227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tabs>
          <w:tab w:val="clear" w:pos="720"/>
          <w:tab w:val="left" w:pos="2105" w:leader="none"/>
        </w:tabs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2. Projekt planu:</w:t>
      </w:r>
      <w:r>
        <w:rPr>
          <w:rFonts w:eastAsia="Times New Roman" w:ascii="Times New Roman" w:hAnsi="Times New Roman"/>
          <w:lang w:val="pl-PL"/>
        </w:rPr>
        <w:tab/>
      </w:r>
      <w:r>
        <w:rPr>
          <w:rFonts w:eastAsia="Times New Roman" w:ascii="Times New Roman" w:hAnsi="Times New Roman"/>
          <w:sz w:val="21"/>
          <w:lang w:val="pl-PL"/>
        </w:rPr>
        <w:t>- nasadzeń zastępczych,</w:t>
      </w:r>
    </w:p>
    <w:p>
      <w:pPr>
        <w:pStyle w:val="Normal"/>
        <w:spacing w:lineRule="exact" w:line="33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spacing w:lineRule="atLeast" w:line="0"/>
        <w:ind w:left="2126" w:hanging="0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- przesadzenia drzewa lub krzewu</w:t>
      </w:r>
    </w:p>
    <w:p>
      <w:pPr>
        <w:pStyle w:val="Normal"/>
        <w:spacing w:lineRule="exact" w:line="1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spacing w:lineRule="auto" w:line="242"/>
        <w:ind w:left="6" w:hanging="0"/>
        <w:jc w:val="both"/>
        <w:rPr>
          <w:lang w:val="pl-PL"/>
        </w:rPr>
      </w:pPr>
      <w:r>
        <w:rPr>
          <w:rFonts w:eastAsia="Times New Roman" w:ascii="Times New Roman" w:hAnsi="Times New Roman"/>
          <w:sz w:val="22"/>
          <w:u w:val="single"/>
          <w:lang w:val="pl-PL"/>
        </w:rPr>
        <w:t>jeżeli są planowane,</w:t>
      </w:r>
      <w:r>
        <w:rPr>
          <w:rFonts w:eastAsia="Times New Roman" w:ascii="Times New Roman" w:hAnsi="Times New Roman"/>
          <w:sz w:val="22"/>
          <w:lang w:val="pl-PL"/>
        </w:rPr>
        <w:t xml:space="preserve"> wykonywany w formie rysunku, mapy lub projektu zagospodarowania działki lub terenu oraz informację o liczbie, gatunku lub odmianie drzew lub krzewów oraz miejscu i planowaniu termin ich wykonywania.</w:t>
      </w:r>
    </w:p>
    <w:p>
      <w:pPr>
        <w:pStyle w:val="Normal"/>
        <w:spacing w:lineRule="exact" w:line="227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275" w:leader="none"/>
        </w:tabs>
        <w:spacing w:lineRule="exact" w:line="190"/>
        <w:ind w:left="6" w:right="20" w:hanging="6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 xml:space="preserve">Oświadczenie o posiadanym tytule prawnym władania nieruchomością albo oświadczenie o posiadanym prawie własności urządzeń, o których mowa w art. 49 § 1 Kodeksu cywilnego </w:t>
      </w:r>
    </w:p>
    <w:p>
      <w:pPr>
        <w:pStyle w:val="Normal"/>
        <w:tabs>
          <w:tab w:val="clear" w:pos="720"/>
          <w:tab w:val="left" w:pos="275" w:leader="none"/>
        </w:tabs>
        <w:spacing w:lineRule="exact" w:line="190"/>
        <w:ind w:left="6" w:right="20" w:hanging="0"/>
        <w:rPr>
          <w:rFonts w:ascii="Times New Roman" w:hAnsi="Times New Roman" w:eastAsia="Times New Roman"/>
          <w:sz w:val="22"/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246" w:leader="none"/>
        </w:tabs>
        <w:spacing w:lineRule="auto" w:line="252"/>
        <w:ind w:left="6" w:right="20" w:hanging="6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Zgoda właściciela nieruchomości, jeżeli wniosek składany jest przez posiadacza nieruchomości</w:t>
      </w:r>
    </w:p>
    <w:p>
      <w:pPr>
        <w:pStyle w:val="Normal"/>
        <w:spacing w:lineRule="auto" w:line="240"/>
        <w:ind w:left="6" w:right="4040" w:hanging="0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Zgoda, nie jest wymagana w przypadku wniosku składanego przez: - spółdzielnię mieszkaniową,</w:t>
      </w:r>
    </w:p>
    <w:p>
      <w:pPr>
        <w:pStyle w:val="Normal"/>
        <w:spacing w:lineRule="auto" w:line="235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- wspólnotę mieszkaniowa,</w:t>
      </w:r>
    </w:p>
    <w:p>
      <w:pPr>
        <w:pStyle w:val="Normal"/>
        <w:spacing w:lineRule="auto" w:line="240"/>
        <w:ind w:left="6" w:right="4460" w:hanging="0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- zarządcę nieruchomości będącej własnością Skarbu Państwa, - użytkownika wieczystego,</w:t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- posiadacza nieruchomości o nieuregulowanym stanie prawnym</w:t>
      </w:r>
    </w:p>
    <w:p>
      <w:pPr>
        <w:pStyle w:val="Normal"/>
        <w:spacing w:lineRule="exact" w:line="238"/>
        <w:rPr>
          <w:rFonts w:ascii="Times New Roman" w:hAnsi="Times New Roman" w:eastAsia="Times New Roman"/>
          <w:sz w:val="22"/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259" w:leader="none"/>
        </w:tabs>
        <w:spacing w:lineRule="auto" w:line="256"/>
        <w:ind w:left="6" w:right="20" w:hanging="6"/>
        <w:jc w:val="both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 xml:space="preserve">Oświadczenie o udostępnieniu informacji, o której mowa w art. 83 ust. 4 (dotyczy spółdzielni i wspólnot mieszkaniowych) </w:t>
      </w:r>
    </w:p>
    <w:p>
      <w:pPr>
        <w:pStyle w:val="Normal"/>
        <w:spacing w:lineRule="exact" w:line="193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b/>
          <w:sz w:val="22"/>
          <w:u w:val="single"/>
          <w:lang w:val="pl-PL"/>
        </w:rPr>
        <w:t>Uwaga:</w:t>
      </w:r>
    </w:p>
    <w:p>
      <w:pPr>
        <w:pStyle w:val="Normal"/>
        <w:spacing w:lineRule="exact" w:line="126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spacing w:lineRule="atLeast" w:line="0"/>
        <w:ind w:left="6" w:hanging="0"/>
        <w:rPr>
          <w:lang w:val="pl-PL"/>
        </w:rPr>
      </w:pPr>
      <w:r>
        <w:rPr>
          <w:rFonts w:eastAsia="Times New Roman" w:ascii="Times New Roman" w:hAnsi="Times New Roman"/>
          <w:b/>
          <w:sz w:val="22"/>
          <w:lang w:val="pl-PL"/>
        </w:rPr>
        <w:t>Uzyskanie zezwolenia nie jest wymagane między innymi na:</w:t>
      </w:r>
    </w:p>
    <w:p>
      <w:pPr>
        <w:pStyle w:val="Normal"/>
        <w:spacing w:lineRule="exact" w:line="125"/>
        <w:rPr>
          <w:rFonts w:ascii="Times New Roman" w:hAnsi="Times New Roman" w:eastAsia="Times New Roman"/>
          <w:lang w:val="pl-PL"/>
        </w:rPr>
      </w:pPr>
      <w:r>
        <w:rPr>
          <w:rFonts w:eastAsia="Times New Roman" w:ascii="Times New Roman" w:hAnsi="Times New Roman"/>
          <w:lang w:val="pl-PL"/>
        </w:rPr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726" w:leader="none"/>
        </w:tabs>
        <w:spacing w:lineRule="atLeast" w:line="0"/>
        <w:ind w:left="726" w:hanging="366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Drzew, których obwód pnia na wysokości 5 cm nie przekracza:</w:t>
      </w:r>
    </w:p>
    <w:p>
      <w:pPr>
        <w:pStyle w:val="Normal"/>
        <w:spacing w:lineRule="exact" w:line="41"/>
        <w:rPr>
          <w:rFonts w:ascii="Times New Roman" w:hAnsi="Times New Roman" w:eastAsia="Times New Roman"/>
          <w:sz w:val="22"/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</w:r>
    </w:p>
    <w:p>
      <w:pPr>
        <w:pStyle w:val="Normal"/>
        <w:numPr>
          <w:ilvl w:val="1"/>
          <w:numId w:val="5"/>
        </w:numPr>
        <w:tabs>
          <w:tab w:val="clear" w:pos="720"/>
          <w:tab w:val="left" w:pos="1446" w:leader="none"/>
        </w:tabs>
        <w:spacing w:lineRule="atLeast" w:line="0"/>
        <w:ind w:left="1446" w:hanging="548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80 cm - w przypadku topoli, wierzb, klonu jesionolistnego oraz klonu srebrzystego</w:t>
      </w:r>
    </w:p>
    <w:p>
      <w:pPr>
        <w:pStyle w:val="Normal"/>
        <w:spacing w:lineRule="exact" w:line="118"/>
        <w:rPr>
          <w:rFonts w:ascii="Arial" w:hAnsi="Arial" w:eastAsia="Arial"/>
          <w:sz w:val="22"/>
          <w:lang w:val="pl-PL"/>
        </w:rPr>
      </w:pPr>
      <w:r>
        <w:rPr>
          <w:rFonts w:eastAsia="Arial" w:ascii="Arial" w:hAnsi="Arial"/>
          <w:sz w:val="22"/>
          <w:lang w:val="pl-PL"/>
        </w:rPr>
      </w:r>
    </w:p>
    <w:p>
      <w:pPr>
        <w:pStyle w:val="Normal"/>
        <w:numPr>
          <w:ilvl w:val="1"/>
          <w:numId w:val="5"/>
        </w:numPr>
        <w:tabs>
          <w:tab w:val="clear" w:pos="720"/>
          <w:tab w:val="left" w:pos="1446" w:leader="none"/>
        </w:tabs>
        <w:spacing w:lineRule="atLeast" w:line="0"/>
        <w:ind w:left="1446" w:hanging="548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65 cm - w przypadku kasztanowca zwyczajnego, robinii akacjowej oraz platanu klonolistnego</w:t>
      </w:r>
    </w:p>
    <w:p>
      <w:pPr>
        <w:pStyle w:val="Normal"/>
        <w:spacing w:lineRule="exact" w:line="139"/>
        <w:rPr>
          <w:rFonts w:ascii="Arial" w:hAnsi="Arial" w:eastAsia="Arial"/>
          <w:sz w:val="22"/>
          <w:lang w:val="pl-PL"/>
        </w:rPr>
      </w:pPr>
      <w:r>
        <w:rPr>
          <w:rFonts w:eastAsia="Arial" w:ascii="Arial" w:hAnsi="Arial"/>
          <w:sz w:val="22"/>
          <w:lang w:val="pl-PL"/>
        </w:rPr>
      </w:r>
    </w:p>
    <w:p>
      <w:pPr>
        <w:pStyle w:val="Normal"/>
        <w:numPr>
          <w:ilvl w:val="1"/>
          <w:numId w:val="5"/>
        </w:numPr>
        <w:tabs>
          <w:tab w:val="clear" w:pos="720"/>
          <w:tab w:val="left" w:pos="1446" w:leader="none"/>
        </w:tabs>
        <w:spacing w:lineRule="atLeast" w:line="0"/>
        <w:ind w:left="1446" w:hanging="548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50 cm - w pozostałych przypadkach</w:t>
      </w:r>
    </w:p>
    <w:p>
      <w:pPr>
        <w:pStyle w:val="Normal"/>
        <w:spacing w:lineRule="exact" w:line="125"/>
        <w:rPr>
          <w:rFonts w:ascii="Arial" w:hAnsi="Arial" w:eastAsia="Arial"/>
          <w:sz w:val="22"/>
          <w:lang w:val="pl-PL"/>
        </w:rPr>
      </w:pPr>
      <w:r>
        <w:rPr>
          <w:rFonts w:eastAsia="Arial" w:ascii="Arial" w:hAnsi="Arial"/>
          <w:sz w:val="22"/>
          <w:lang w:val="pl-PL"/>
        </w:rPr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726" w:leader="none"/>
        </w:tabs>
        <w:spacing w:lineRule="auto" w:line="360"/>
        <w:ind w:left="726" w:right="20" w:hanging="366"/>
        <w:jc w:val="both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Drzew lub krzewów, które rosną na nieruchomościach stanowiących własność osób fizycznych i są usuwane na cele niezwiązane z prowadzeniem działalności gospodarczej (tj. drzew lub krzewów rosnących na działkach prywatnych, a ich usunięcie nie jest związane z prowadzoną działalnością na terenie przedmiotowej działki) – wymagane jest zgłoszenie zamiaru usunięcia drzew o parametrach wyższych od wymienionych w punkcie 1.</w:t>
      </w:r>
    </w:p>
    <w:p>
      <w:pPr>
        <w:pStyle w:val="Normal"/>
        <w:spacing w:lineRule="exact" w:line="3"/>
        <w:rPr>
          <w:rFonts w:ascii="Times New Roman" w:hAnsi="Times New Roman" w:eastAsia="Times New Roman"/>
          <w:sz w:val="22"/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726" w:leader="none"/>
        </w:tabs>
        <w:spacing w:lineRule="auto" w:line="357"/>
        <w:ind w:left="726" w:right="20" w:hanging="366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Drzew lub krzewów usuwanych w celu przywrócenia gruntów nie użytkowanych do użytkowania rolniczego.</w:t>
      </w:r>
    </w:p>
    <w:p>
      <w:pPr>
        <w:pStyle w:val="Normal"/>
        <w:spacing w:lineRule="exact" w:line="14"/>
        <w:rPr>
          <w:rFonts w:ascii="Times New Roman" w:hAnsi="Times New Roman" w:eastAsia="Times New Roman"/>
          <w:sz w:val="22"/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726" w:leader="none"/>
        </w:tabs>
        <w:spacing w:lineRule="atLeast" w:line="0"/>
        <w:ind w:left="726" w:hanging="366"/>
        <w:rPr>
          <w:lang w:val="pl-PL"/>
        </w:rPr>
      </w:pPr>
      <w:r>
        <w:rPr>
          <w:rFonts w:eastAsia="Times New Roman" w:ascii="Times New Roman" w:hAnsi="Times New Roman"/>
          <w:sz w:val="22"/>
          <w:lang w:val="pl-PL"/>
        </w:rPr>
        <w:t>Krzewu lub krzewów rosnących w skupisku o powierzchni do 25 m</w:t>
      </w:r>
      <w:r>
        <w:rPr>
          <w:rFonts w:eastAsia="Times New Roman" w:ascii="Times New Roman" w:hAnsi="Times New Roman"/>
          <w:sz w:val="27"/>
          <w:vertAlign w:val="superscript"/>
          <w:lang w:val="pl-PL"/>
        </w:rPr>
        <w:t>2</w:t>
      </w:r>
      <w:r>
        <w:rPr>
          <w:rFonts w:eastAsia="Times New Roman" w:ascii="Times New Roman" w:hAnsi="Times New Roman"/>
          <w:sz w:val="22"/>
          <w:lang w:val="pl-PL"/>
        </w:rPr>
        <w:t>.</w:t>
      </w:r>
    </w:p>
    <w:p>
      <w:pPr>
        <w:pStyle w:val="ListParagraph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tabs>
          <w:tab w:val="clear" w:pos="720"/>
          <w:tab w:val="left" w:pos="726" w:leader="none"/>
        </w:tabs>
        <w:spacing w:lineRule="atLeast" w:line="0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tabs>
          <w:tab w:val="clear" w:pos="720"/>
          <w:tab w:val="left" w:pos="726" w:leader="none"/>
        </w:tabs>
        <w:spacing w:lineRule="atLeast" w:line="0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tabs>
          <w:tab w:val="clear" w:pos="720"/>
          <w:tab w:val="left" w:pos="726" w:leader="none"/>
        </w:tabs>
        <w:spacing w:lineRule="atLeast" w:line="0"/>
        <w:rPr>
          <w:rFonts w:ascii="Times New Roman" w:hAnsi="Times New Roman" w:eastAsia="Times New Roman"/>
          <w:sz w:val="24"/>
          <w:lang w:val="pl-PL"/>
        </w:rPr>
      </w:pPr>
      <w:r>
        <w:rPr>
          <w:rFonts w:eastAsia="Times New Roman" w:ascii="Times New Roman" w:hAnsi="Times New Roman"/>
          <w:sz w:val="24"/>
          <w:lang w:val="pl-PL"/>
        </w:rPr>
      </w:r>
    </w:p>
    <w:p>
      <w:pPr>
        <w:pStyle w:val="Normal"/>
        <w:spacing w:before="0" w:after="18"/>
        <w:rPr>
          <w:lang w:val="pl-PL"/>
        </w:rPr>
      </w:pPr>
      <w:r>
        <w:rPr>
          <w:lang w:val="pl-PL"/>
        </w:rPr>
      </w:r>
    </w:p>
    <w:p>
      <w:pPr>
        <w:pStyle w:val="Normal"/>
        <w:ind w:left="1378" w:hanging="10"/>
        <w:rPr>
          <w:lang w:val="pl-PL"/>
        </w:rPr>
      </w:pPr>
      <w:r>
        <w:rPr>
          <w:rFonts w:eastAsia="Arial" w:ascii="Arial" w:hAnsi="Arial"/>
          <w:b/>
          <w:lang w:val="pl-PL"/>
        </w:rPr>
        <w:t>Oświadczenie o posiadanym tytule prawnym władania nieruchomością</w:t>
      </w: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b/>
          <w:lang w:val="pl-PL"/>
        </w:rPr>
        <w:t xml:space="preserve"> </w:t>
      </w: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ind w:left="2078" w:hanging="0"/>
        <w:rPr>
          <w:lang w:val="pl-PL"/>
        </w:rPr>
      </w:pPr>
      <w:r>
        <w:rPr>
          <w:rFonts w:eastAsia="Arial" w:ascii="Arial" w:hAnsi="Arial"/>
          <w:b/>
          <w:sz w:val="13"/>
          <w:lang w:val="pl-PL"/>
        </w:rPr>
        <w:t>1)</w:t>
      </w:r>
    </w:p>
    <w:p>
      <w:pPr>
        <w:pStyle w:val="Nagwek1"/>
        <w:ind w:left="-3" w:right="0" w:hanging="10"/>
        <w:rPr>
          <w:lang w:val="pl-PL"/>
        </w:rPr>
      </w:pPr>
      <w:r>
        <w:rPr>
          <w:lang w:val="pl-PL"/>
        </w:rPr>
        <w:t>Ja, niżej podpisany(a)</w:t>
      </w:r>
      <w:r>
        <w:rPr>
          <w:vertAlign w:val="subscript"/>
          <w:lang w:val="pl-PL"/>
        </w:rPr>
        <w:t xml:space="preserve"> </w:t>
      </w:r>
    </w:p>
    <w:p>
      <w:pPr>
        <w:pStyle w:val="Normal"/>
        <w:spacing w:before="0" w:after="70"/>
        <w:ind w:left="-3" w:hanging="10"/>
        <w:rPr>
          <w:lang w:val="pl-PL"/>
        </w:rPr>
      </w:pPr>
      <w:r>
        <w:rPr>
          <w:rFonts w:eastAsia="Arial" w:ascii="Arial" w:hAnsi="Arial"/>
          <w:sz w:val="13"/>
          <w:lang w:val="pl-PL"/>
        </w:rPr>
        <w:t xml:space="preserve">1)…............................................................................................................................................................................................................................................................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spacing w:before="0" w:after="70"/>
        <w:ind w:left="2" w:hanging="0"/>
        <w:rPr>
          <w:lang w:val="pl-PL"/>
        </w:rPr>
      </w:pPr>
      <w:r>
        <w:rPr>
          <w:rFonts w:eastAsia="Arial" w:ascii="Arial" w:hAnsi="Arial"/>
          <w:sz w:val="13"/>
          <w:lang w:val="pl-PL"/>
        </w:rPr>
        <w:t xml:space="preserve"> </w:t>
      </w:r>
    </w:p>
    <w:p>
      <w:pPr>
        <w:pStyle w:val="Normal"/>
        <w:spacing w:before="0" w:after="26"/>
        <w:ind w:left="-3" w:hanging="10"/>
        <w:rPr>
          <w:lang w:val="pl-PL"/>
        </w:rPr>
      </w:pPr>
      <w:r>
        <w:rPr>
          <w:rFonts w:eastAsia="Arial" w:ascii="Arial" w:hAnsi="Arial"/>
          <w:sz w:val="13"/>
          <w:lang w:val="pl-PL"/>
        </w:rPr>
        <w:t xml:space="preserve">2)…...............................................................................................................................................................................................................................................................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264" w:before="0" w:after="3"/>
        <w:ind w:left="183" w:right="29" w:hanging="10"/>
        <w:rPr>
          <w:lang w:val="pl-PL"/>
        </w:rPr>
      </w:pPr>
      <w:r>
        <w:rPr>
          <w:rFonts w:eastAsia="Arial" w:ascii="Arial" w:hAnsi="Arial"/>
          <w:sz w:val="16"/>
          <w:lang w:val="pl-PL"/>
        </w:rPr>
        <w:t xml:space="preserve">(imię i nazwisko osoby (osób) ubiegającej (ubiegających) się o wydanie zezwolenia na usunięcie drzew i/lub krzewów albo osoby </w:t>
      </w:r>
    </w:p>
    <w:p>
      <w:pPr>
        <w:pStyle w:val="Normal"/>
        <w:spacing w:lineRule="auto" w:line="264" w:before="0" w:after="3"/>
        <w:ind w:left="3562" w:right="29" w:hanging="3308"/>
        <w:rPr>
          <w:lang w:val="pl-PL"/>
        </w:rPr>
      </w:pPr>
      <w:r>
        <w:rPr>
          <w:rFonts w:eastAsia="Arial" w:ascii="Arial" w:hAnsi="Arial"/>
          <w:sz w:val="16"/>
          <w:lang w:val="pl-PL"/>
        </w:rPr>
        <w:t xml:space="preserve">(osób) umocowanej (umocowanych)  do złożenia oświadczenia w imieniu osoby prawnej ubiegającej się o wydanie zezwolenia na usunięcie drzew lub krzewów)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b/>
          <w:lang w:val="pl-PL"/>
        </w:rPr>
        <w:t xml:space="preserve"> </w:t>
      </w:r>
    </w:p>
    <w:p>
      <w:pPr>
        <w:pStyle w:val="Nagwek1"/>
        <w:ind w:left="-3" w:right="0" w:hanging="10"/>
        <w:rPr>
          <w:lang w:val="pl-PL"/>
        </w:rPr>
      </w:pPr>
      <w:r>
        <w:rPr>
          <w:lang w:val="pl-PL"/>
        </w:rPr>
        <w:t xml:space="preserve">zamieszkały(a) </w:t>
      </w:r>
    </w:p>
    <w:p>
      <w:pPr>
        <w:pStyle w:val="Normal"/>
        <w:spacing w:before="0" w:after="70"/>
        <w:ind w:left="-3" w:hanging="10"/>
        <w:rPr>
          <w:lang w:val="pl-PL"/>
        </w:rPr>
      </w:pPr>
      <w:r>
        <w:rPr>
          <w:rFonts w:eastAsia="Arial" w:ascii="Arial" w:hAnsi="Arial"/>
          <w:sz w:val="13"/>
          <w:lang w:val="pl-PL"/>
        </w:rPr>
        <w:t xml:space="preserve">1)…............................................................................................................................................................................................................................................................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369"/>
        <w:ind w:left="-3" w:hanging="10"/>
        <w:rPr>
          <w:lang w:val="pl-PL"/>
        </w:rPr>
      </w:pPr>
      <w:r>
        <w:rPr>
          <w:rFonts w:eastAsia="Arial" w:ascii="Arial" w:hAnsi="Arial"/>
          <w:sz w:val="13"/>
          <w:lang w:val="pl-PL"/>
        </w:rPr>
        <w:t xml:space="preserve"> </w:t>
      </w:r>
      <w:r>
        <w:rPr>
          <w:rFonts w:eastAsia="Arial" w:ascii="Arial" w:hAnsi="Arial"/>
          <w:sz w:val="13"/>
          <w:lang w:val="pl-PL"/>
        </w:rPr>
        <w:t>2)…...............................................................................................................................................................................................................................................................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Arial" w:ascii="Arial" w:hAnsi="Arial"/>
          <w:sz w:val="16"/>
          <w:lang w:val="pl-PL"/>
        </w:rPr>
        <w:t xml:space="preserve"> </w:t>
      </w:r>
    </w:p>
    <w:p>
      <w:pPr>
        <w:pStyle w:val="Normal"/>
        <w:ind w:left="4" w:hanging="0"/>
        <w:jc w:val="center"/>
        <w:rPr>
          <w:lang w:val="pl-PL"/>
        </w:rPr>
      </w:pPr>
      <w:r>
        <w:rPr>
          <w:rFonts w:eastAsia="Arial" w:ascii="Arial" w:hAnsi="Arial"/>
          <w:sz w:val="16"/>
          <w:lang w:val="pl-PL"/>
        </w:rPr>
        <w:t>(dokładny adres)</w:t>
      </w: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spacing w:before="0" w:after="128"/>
        <w:rPr>
          <w:lang w:val="pl-PL"/>
        </w:rPr>
      </w:pPr>
      <w:r>
        <w:rPr>
          <w:lang w:val="pl-PL"/>
        </w:rPr>
      </w:r>
    </w:p>
    <w:p>
      <w:pPr>
        <w:pStyle w:val="Nagwek1"/>
        <w:ind w:left="-3" w:right="0" w:hanging="10"/>
        <w:rPr>
          <w:lang w:val="pl-PL"/>
        </w:rPr>
      </w:pPr>
      <w:r>
        <w:rPr>
          <w:lang w:val="pl-PL"/>
        </w:rPr>
        <w:t xml:space="preserve">Oświadczam(y), że posiadam(y) prawo władania nieruchomością </w:t>
      </w:r>
      <w:r>
        <w:rPr>
          <w:b w:val="false"/>
          <w:lang w:val="pl-PL"/>
        </w:rPr>
        <w:t xml:space="preserve">oznaczoną w ewidencji gruntów  </w:t>
      </w:r>
    </w:p>
    <w:p>
      <w:pPr>
        <w:pStyle w:val="Normal"/>
        <w:spacing w:before="0" w:after="1"/>
        <w:ind w:left="2" w:hanging="0"/>
        <w:rPr>
          <w:lang w:val="pl-PL"/>
        </w:rPr>
      </w:pP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spacing w:before="0" w:after="1"/>
        <w:ind w:left="-5" w:hanging="8"/>
        <w:rPr>
          <w:lang w:val="pl-PL"/>
        </w:rPr>
      </w:pPr>
      <w:r>
        <w:rPr>
          <w:rFonts w:eastAsia="Arial" w:ascii="Arial" w:hAnsi="Arial"/>
          <w:lang w:val="pl-PL"/>
        </w:rPr>
        <w:t>i budynków jako działka(i)</w:t>
      </w:r>
      <w:r>
        <w:rPr>
          <w:rFonts w:eastAsia="Arial" w:ascii="Arial" w:hAnsi="Arial"/>
          <w:b/>
          <w:lang w:val="pl-PL"/>
        </w:rPr>
        <w:t xml:space="preserve"> </w:t>
      </w:r>
      <w:r>
        <w:rPr>
          <w:rFonts w:eastAsia="Arial" w:ascii="Arial" w:hAnsi="Arial"/>
          <w:lang w:val="pl-PL"/>
        </w:rPr>
        <w:t>nr</w:t>
      </w:r>
      <w:r>
        <w:rPr>
          <w:rFonts w:eastAsia="Arial" w:ascii="Arial" w:hAnsi="Arial"/>
          <w:b/>
          <w:lang w:val="pl-PL"/>
        </w:rPr>
        <w:t xml:space="preserve"> </w:t>
      </w:r>
      <w:r>
        <w:rPr>
          <w:rFonts w:eastAsia="Arial" w:ascii="Arial" w:hAnsi="Arial"/>
          <w:lang w:val="pl-PL"/>
        </w:rPr>
        <w:t xml:space="preserve">…......................................................... położona(e) w miejscowości </w:t>
      </w:r>
    </w:p>
    <w:p>
      <w:pPr>
        <w:pStyle w:val="Normal"/>
        <w:spacing w:before="0" w:after="13"/>
        <w:ind w:left="2" w:hanging="0"/>
        <w:rPr>
          <w:lang w:val="pl-PL"/>
        </w:rPr>
      </w:pP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spacing w:before="0" w:after="1"/>
        <w:ind w:left="-5" w:hanging="8"/>
        <w:rPr>
          <w:lang w:val="pl-PL"/>
        </w:rPr>
      </w:pPr>
      <w:r>
        <w:rPr>
          <w:rFonts w:eastAsia="Arial" w:ascii="Arial" w:hAnsi="Arial"/>
          <w:lang w:val="pl-PL"/>
        </w:rPr>
        <w:t xml:space="preserve">w…………………………………………………………………………………………………….w Gminie Miasto i Gmina Radzyń Chełmiński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spacing w:before="0" w:after="1"/>
        <w:ind w:left="-13" w:right="6710" w:firstLine="1666"/>
        <w:rPr>
          <w:lang w:val="pl-PL"/>
        </w:rPr>
      </w:pPr>
      <w:r>
        <w:rPr>
          <w:rFonts w:eastAsia="Arial" w:ascii="Arial" w:hAnsi="Arial"/>
          <w:b/>
          <w:sz w:val="13"/>
          <w:lang w:val="pl-PL"/>
        </w:rPr>
        <w:t xml:space="preserve">2) </w:t>
      </w:r>
      <w:r>
        <w:rPr>
          <w:rFonts w:eastAsia="Arial" w:ascii="Arial" w:hAnsi="Arial"/>
          <w:lang w:val="pl-PL"/>
        </w:rPr>
        <w:t xml:space="preserve">wynikające z tytułu :  </w:t>
      </w:r>
    </w:p>
    <w:p>
      <w:pPr>
        <w:pStyle w:val="Normal"/>
        <w:spacing w:before="0" w:after="132"/>
        <w:ind w:left="2" w:hanging="0"/>
        <w:rPr>
          <w:lang w:val="pl-PL"/>
        </w:rPr>
      </w:pP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numPr>
          <w:ilvl w:val="0"/>
          <w:numId w:val="8"/>
        </w:numPr>
        <w:spacing w:lineRule="auto" w:line="259" w:before="0" w:after="125"/>
        <w:ind w:left="233" w:hanging="233"/>
        <w:rPr>
          <w:lang w:val="pl-PL"/>
        </w:rPr>
      </w:pPr>
      <w:r>
        <w:rPr>
          <w:rFonts w:eastAsia="Arial" w:ascii="Arial" w:hAnsi="Arial"/>
          <w:lang w:val="pl-PL"/>
        </w:rPr>
        <w:t xml:space="preserve">własności, </w:t>
      </w:r>
    </w:p>
    <w:p>
      <w:pPr>
        <w:pStyle w:val="Normal"/>
        <w:numPr>
          <w:ilvl w:val="0"/>
          <w:numId w:val="8"/>
        </w:numPr>
        <w:spacing w:lineRule="auto" w:line="259" w:before="0" w:after="130"/>
        <w:ind w:left="233" w:hanging="233"/>
        <w:rPr>
          <w:lang w:val="pl-PL"/>
        </w:rPr>
      </w:pPr>
      <w:r>
        <w:rPr>
          <w:rFonts w:eastAsia="Arial" w:ascii="Arial" w:hAnsi="Arial"/>
          <w:lang w:val="pl-PL"/>
        </w:rPr>
        <w:t xml:space="preserve">współwłasności  </w:t>
      </w:r>
    </w:p>
    <w:p>
      <w:pPr>
        <w:pStyle w:val="Normal"/>
        <w:spacing w:before="0" w:after="144"/>
        <w:ind w:left="-5" w:hanging="8"/>
        <w:rPr>
          <w:lang w:val="pl-PL"/>
        </w:rPr>
      </w:pPr>
      <w:r>
        <w:rPr>
          <w:rFonts w:eastAsia="Arial" w:ascii="Arial" w:hAnsi="Arial"/>
          <w:lang w:val="pl-PL"/>
        </w:rPr>
        <w:t xml:space="preserve">3)użytkowania wieczystego  </w:t>
      </w:r>
    </w:p>
    <w:p>
      <w:pPr>
        <w:pStyle w:val="Normal"/>
        <w:numPr>
          <w:ilvl w:val="0"/>
          <w:numId w:val="9"/>
        </w:numPr>
        <w:spacing w:lineRule="auto" w:line="259" w:before="0" w:after="159"/>
        <w:ind w:left="233" w:right="4067" w:hanging="233"/>
        <w:rPr>
          <w:lang w:val="pl-PL"/>
        </w:rPr>
      </w:pPr>
      <w:r>
        <w:rPr>
          <w:rFonts w:eastAsia="Arial" w:ascii="Arial" w:hAnsi="Arial"/>
          <w:lang w:val="pl-PL"/>
        </w:rPr>
        <w:t>trwałego zarządu</w:t>
      </w:r>
      <w:r>
        <w:rPr>
          <w:rFonts w:eastAsia="Arial" w:ascii="Arial" w:hAnsi="Arial"/>
          <w:vertAlign w:val="superscript"/>
          <w:lang w:val="pl-PL"/>
        </w:rPr>
        <w:t xml:space="preserve"> </w:t>
      </w:r>
      <w:r>
        <w:rPr>
          <w:rFonts w:eastAsia="Arial" w:ascii="Arial" w:hAnsi="Arial"/>
          <w:lang w:val="pl-PL"/>
        </w:rPr>
        <w:t xml:space="preserve"> </w:t>
      </w:r>
    </w:p>
    <w:p>
      <w:pPr>
        <w:pStyle w:val="Normal"/>
        <w:numPr>
          <w:ilvl w:val="0"/>
          <w:numId w:val="9"/>
        </w:numPr>
        <w:spacing w:lineRule="auto" w:line="367" w:before="0" w:after="1"/>
        <w:ind w:left="233" w:right="4067" w:hanging="233"/>
        <w:rPr>
          <w:lang w:val="pl-PL"/>
        </w:rPr>
      </w:pPr>
      <w:r>
        <w:rPr>
          <w:rFonts w:eastAsia="Arial" w:ascii="Arial" w:hAnsi="Arial"/>
          <w:lang w:val="pl-PL"/>
        </w:rPr>
        <w:t>dzierżawy</w:t>
      </w:r>
    </w:p>
    <w:p>
      <w:pPr>
        <w:pStyle w:val="Normal"/>
        <w:spacing w:lineRule="auto" w:line="367" w:before="0" w:after="1"/>
        <w:ind w:right="4067" w:hanging="0"/>
        <w:rPr>
          <w:lang w:val="pl-PL"/>
        </w:rPr>
      </w:pPr>
      <w:r>
        <w:rPr>
          <w:rFonts w:eastAsia="Arial" w:ascii="Arial" w:hAnsi="Arial"/>
          <w:lang w:val="pl-PL"/>
        </w:rPr>
        <w:t xml:space="preserve">6) najmu,  </w:t>
      </w:r>
    </w:p>
    <w:p>
      <w:pPr>
        <w:pStyle w:val="Normal"/>
        <w:spacing w:before="0" w:after="1"/>
        <w:ind w:left="-5" w:hanging="8"/>
        <w:rPr>
          <w:lang w:val="pl-PL"/>
        </w:rPr>
      </w:pPr>
      <w:r>
        <w:rPr>
          <w:rFonts w:eastAsia="Arial" w:ascii="Arial" w:hAnsi="Arial"/>
          <w:lang w:val="pl-PL"/>
        </w:rPr>
        <w:t xml:space="preserve">7)…................................................................................................................................................................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264" w:before="0" w:after="58"/>
        <w:ind w:left="167" w:right="4259" w:hanging="180"/>
        <w:rPr>
          <w:lang w:val="pl-PL"/>
        </w:rPr>
      </w:pPr>
      <w:r>
        <w:rPr>
          <w:rFonts w:eastAsia="Arial" w:ascii="Arial" w:hAnsi="Arial"/>
          <w:b/>
          <w:i/>
          <w:sz w:val="16"/>
          <w:lang w:val="pl-PL"/>
        </w:rPr>
        <w:t xml:space="preserve">                                                                                                           </w:t>
      </w:r>
      <w:r>
        <w:rPr>
          <w:rFonts w:eastAsia="Arial" w:ascii="Arial" w:hAnsi="Arial"/>
          <w:sz w:val="16"/>
          <w:lang w:val="pl-PL"/>
        </w:rPr>
        <w:t xml:space="preserve">(inne) </w:t>
      </w:r>
      <w:r>
        <w:rPr>
          <w:rFonts w:eastAsia="Arial" w:ascii="Arial" w:hAnsi="Arial"/>
          <w:lang w:val="pl-PL"/>
        </w:rPr>
        <w:t xml:space="preserve">   </w:t>
      </w:r>
      <w:r>
        <w:rPr>
          <w:rFonts w:eastAsia="Arial" w:ascii="Arial" w:hAnsi="Arial"/>
          <w:vertAlign w:val="superscript"/>
          <w:lang w:val="pl-PL"/>
        </w:rPr>
        <w:t xml:space="preserve">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b/>
          <w:lang w:val="pl-PL"/>
        </w:rPr>
        <w:t xml:space="preserve"> </w:t>
      </w:r>
    </w:p>
    <w:p>
      <w:pPr>
        <w:pStyle w:val="Normal"/>
        <w:spacing w:lineRule="auto" w:line="256"/>
        <w:ind w:left="2" w:right="1" w:hanging="0"/>
        <w:jc w:val="both"/>
        <w:rPr>
          <w:lang w:val="pl-PL"/>
        </w:rPr>
      </w:pPr>
      <w:r>
        <w:rPr>
          <w:rFonts w:eastAsia="Arial" w:ascii="Arial" w:hAnsi="Arial"/>
          <w:b/>
          <w:lang w:val="pl-PL"/>
        </w:rPr>
        <w:t xml:space="preserve">Świadomy(a) odpowiedzialności karnej za podanie w niniejszym oświadczeniu nieprawdy, zgodnie z art. 233 Kodeksu karnego, potwierdzam własnoręcznym podpisem prawdziwość danych zamieszczonych powyżej.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b/>
          <w:i/>
          <w:lang w:val="pl-PL"/>
        </w:rPr>
        <w:t xml:space="preserve">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b/>
          <w:i/>
          <w:lang w:val="pl-PL"/>
        </w:rPr>
        <w:t xml:space="preserve">  </w:t>
      </w:r>
    </w:p>
    <w:p>
      <w:pPr>
        <w:pStyle w:val="Normal"/>
        <w:spacing w:before="0" w:after="1"/>
        <w:ind w:left="2" w:hanging="0"/>
        <w:rPr>
          <w:lang w:val="pl-PL"/>
        </w:rPr>
      </w:pPr>
      <w:r>
        <w:rPr>
          <w:rFonts w:eastAsia="Arial" w:ascii="Arial" w:hAnsi="Arial"/>
          <w:b/>
          <w:i/>
          <w:lang w:val="pl-PL"/>
        </w:rPr>
        <w:t xml:space="preserve"> </w:t>
      </w:r>
    </w:p>
    <w:p>
      <w:pPr>
        <w:pStyle w:val="Normal"/>
        <w:tabs>
          <w:tab w:val="clear" w:pos="720"/>
          <w:tab w:val="center" w:pos="6733" w:leader="none"/>
        </w:tabs>
        <w:spacing w:before="0" w:after="1"/>
        <w:ind w:left="-13" w:hanging="0"/>
        <w:rPr>
          <w:lang w:val="pl-PL"/>
        </w:rPr>
      </w:pPr>
      <w:r>
        <w:rPr>
          <w:rFonts w:eastAsia="Arial" w:ascii="Arial" w:hAnsi="Arial"/>
          <w:lang w:val="pl-PL"/>
        </w:rPr>
        <w:t>…</w:t>
      </w:r>
      <w:r>
        <w:rPr>
          <w:rFonts w:eastAsia="Arial" w:ascii="Arial" w:hAnsi="Arial"/>
          <w:lang w:val="pl-PL"/>
        </w:rPr>
        <w:t xml:space="preserve">.................................................                    </w:t>
        <w:tab/>
        <w:t xml:space="preserve">………………..……………………………………………….                       </w:t>
      </w:r>
    </w:p>
    <w:p>
      <w:pPr>
        <w:pStyle w:val="Normal"/>
        <w:spacing w:lineRule="auto" w:line="264" w:before="0" w:after="3"/>
        <w:ind w:left="-3" w:right="29" w:hanging="10"/>
        <w:rPr>
          <w:lang w:val="pl-PL"/>
        </w:rPr>
      </w:pPr>
      <w:r>
        <w:rPr>
          <w:rFonts w:eastAsia="Arial" w:ascii="Arial" w:hAnsi="Arial"/>
          <w:lang w:val="pl-PL"/>
        </w:rPr>
        <w:t xml:space="preserve">          </w:t>
      </w:r>
      <w:r>
        <w:rPr>
          <w:rFonts w:eastAsia="Arial" w:ascii="Arial" w:hAnsi="Arial"/>
          <w:sz w:val="16"/>
          <w:lang w:val="pl-PL"/>
        </w:rPr>
        <w:t xml:space="preserve">(miejscowość, data)                                                                                                 (czytelny podpis(y)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b/>
          <w:i/>
          <w:lang w:val="pl-PL"/>
        </w:rPr>
        <w:t xml:space="preserve">   </w:t>
      </w:r>
    </w:p>
    <w:p>
      <w:pPr>
        <w:pStyle w:val="Normal"/>
        <w:ind w:left="2" w:hanging="0"/>
        <w:rPr>
          <w:lang w:val="pl-PL"/>
        </w:rPr>
      </w:pPr>
      <w:r>
        <w:rPr>
          <w:rFonts w:eastAsia="Arial" w:ascii="Arial" w:hAnsi="Arial"/>
          <w:b/>
          <w:i/>
          <w:lang w:val="pl-PL"/>
        </w:rPr>
        <w:t xml:space="preserve"> </w:t>
      </w:r>
      <w:r>
        <w:rPr>
          <w:rFonts w:eastAsia="Arial" w:ascii="Arial" w:hAnsi="Arial"/>
          <w:b/>
          <w:i/>
          <w:lang w:val="pl-PL"/>
        </w:rPr>
        <mc:AlternateContent>
          <mc:Choice Requires="wpg">
            <w:drawing>
              <wp:inline distT="0" distB="0" distL="0" distR="0" wp14:anchorId="406B002D">
                <wp:extent cx="6049645" cy="18415"/>
                <wp:effectExtent l="0" t="0" r="0" b="0"/>
                <wp:docPr id="1" name="Kształt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800" cy="18360"/>
                          <a:chOff x="0" y="0"/>
                          <a:chExt cx="6049800" cy="18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049800" cy="18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49645" h="18288">
                                <a:moveTo>
                                  <a:pt x="0" y="0"/>
                                </a:moveTo>
                                <a:lnTo>
                                  <a:pt x="6049645" y="0"/>
                                </a:lnTo>
                                <a:lnTo>
                                  <a:pt x="604964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1" style="position:absolute;margin-left:0pt;margin-top:-1.5pt;width:476.35pt;height:1.45pt" coordorigin="0,-30" coordsize="9527,29"/>
            </w:pict>
          </mc:Fallback>
        </mc:AlternateContent>
      </w:r>
    </w:p>
    <w:p>
      <w:pPr>
        <w:pStyle w:val="Normal"/>
        <w:jc w:val="center"/>
        <w:rPr>
          <w:lang w:val="pl-PL"/>
        </w:rPr>
      </w:pPr>
      <w:r>
        <w:rPr>
          <w:rFonts w:eastAsia="Arial" w:ascii="Arial" w:hAnsi="Arial"/>
          <w:sz w:val="16"/>
          <w:lang w:val="pl-PL"/>
        </w:rPr>
        <w:t>1) Jeżeli oświadczenie składa więcej niż jedna osoba, należy wpisać wszystkie osoby składające oświadczenie oraz ich dane</w:t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center"/>
        <w:rPr>
          <w:lang w:val="pl-PL"/>
        </w:rPr>
      </w:pPr>
      <w:r>
        <w:rPr>
          <w:rFonts w:eastAsia="Times New Roman" w:ascii="Times New Roman" w:hAnsi="Times New Roman"/>
          <w:b/>
          <w:lang w:val="pl-PL" w:eastAsia="pl-PL"/>
        </w:rPr>
        <w:t>Klauzula informacyjna</w:t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lang w:val="pl-PL" w:eastAsia="pl-PL"/>
        </w:rPr>
      </w:pPr>
      <w:r>
        <w:rPr>
          <w:rFonts w:eastAsia="Times New Roman" w:ascii="Times New Roman" w:hAnsi="Times New Roman"/>
          <w:b/>
          <w:lang w:val="pl-PL" w:eastAsia="pl-PL"/>
        </w:rPr>
      </w:r>
    </w:p>
    <w:p>
      <w:pPr>
        <w:pStyle w:val="Normal"/>
        <w:jc w:val="both"/>
        <w:rPr>
          <w:lang w:val="pl-PL"/>
        </w:rPr>
      </w:pPr>
      <w:r>
        <w:rPr>
          <w:rFonts w:eastAsia="Times New Roman" w:ascii="Times New Roman" w:hAnsi="Times New Roman"/>
          <w:lang w:val="pl-PL"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jc w:val="both"/>
        <w:rPr>
          <w:rFonts w:ascii="Times New Roman" w:hAnsi="Times New Roman" w:eastAsia="Times New Roman"/>
          <w:lang w:val="pl-PL" w:eastAsia="pl-PL"/>
        </w:rPr>
      </w:pPr>
      <w:r>
        <w:rPr>
          <w:rFonts w:eastAsia="Times New Roman" w:ascii="Times New Roman" w:hAnsi="Times New Roman"/>
          <w:lang w:val="pl-PL" w:eastAsia="pl-PL"/>
        </w:rPr>
      </w:r>
    </w:p>
    <w:p>
      <w:pPr>
        <w:pStyle w:val="Normal"/>
        <w:numPr>
          <w:ilvl w:val="1"/>
          <w:numId w:val="11"/>
        </w:numPr>
        <w:suppressAutoHyphens w:val="true"/>
        <w:ind w:left="567" w:hanging="360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Administratorem P</w:t>
      </w:r>
      <w:r>
        <w:rPr>
          <w:rFonts w:eastAsia="Times New Roman" w:ascii="Times New Roman" w:hAnsi="Times New Roman"/>
          <w:lang w:val="pl-PL" w:eastAsia="pl-PL"/>
        </w:rPr>
        <w:t xml:space="preserve">ani/ Pana </w:t>
      </w:r>
      <w:r>
        <w:rPr>
          <w:rFonts w:eastAsia="Times New Roman" w:ascii="Times New Roman" w:hAnsi="Times New Roman"/>
          <w:color w:val="000000"/>
          <w:lang w:val="pl-PL" w:eastAsia="pl-PL"/>
        </w:rPr>
        <w:t xml:space="preserve"> danych jest</w:t>
      </w:r>
      <w:r>
        <w:rPr>
          <w:rFonts w:eastAsia="Times New Roman" w:ascii="Times New Roman" w:hAnsi="Times New Roman"/>
          <w:lang w:val="pl-PL" w:eastAsia="pl-PL"/>
        </w:rPr>
        <w:t xml:space="preserve"> Burmistrz Radzynia Chełmińskiego, z siedzibą  w Radzyniu Chełmińskim przy Pl. Towarzystwa Jaszczurczego 9, tel.: (56) 6886001, 6886087, 6886010, sekretariat: wewnętrzny 130, adres e- mail: urzad@radzynchelminski.eu.</w:t>
      </w:r>
    </w:p>
    <w:p>
      <w:pPr>
        <w:pStyle w:val="Normal"/>
        <w:numPr>
          <w:ilvl w:val="1"/>
          <w:numId w:val="6"/>
        </w:numPr>
        <w:suppressAutoHyphens w:val="true"/>
        <w:ind w:left="567" w:hanging="360"/>
        <w:jc w:val="both"/>
        <w:rPr/>
      </w:pPr>
      <w:r>
        <w:rPr>
          <w:rFonts w:eastAsia="Times New Roman" w:ascii="Times New Roman" w:hAnsi="Times New Roman"/>
          <w:color w:val="000000"/>
          <w:lang w:val="pl-PL"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>
        <w:rPr>
          <w:rFonts w:eastAsia="Times New Roman" w:ascii="Times New Roman" w:hAnsi="Times New Roman"/>
          <w:lang w:val="pl-PL" w:eastAsia="pl-PL"/>
        </w:rPr>
        <w:t>e-mail</w:t>
      </w:r>
      <w:r>
        <w:rPr>
          <w:rFonts w:eastAsia="Times New Roman" w:ascii="Times New Roman" w:hAnsi="Times New Roman"/>
          <w:color w:val="000000"/>
          <w:lang w:val="pl-PL" w:eastAsia="pl-PL"/>
        </w:rPr>
        <w:t>:</w:t>
      </w:r>
      <w:r>
        <w:rPr>
          <w:rFonts w:eastAsia="Times New Roman" w:ascii="Times New Roman" w:hAnsi="Times New Roman"/>
          <w:lang w:val="pl-PL" w:eastAsia="pl-PL"/>
        </w:rPr>
        <w:t xml:space="preserve"> </w:t>
      </w:r>
      <w:hyperlink r:id="rId2">
        <w:r>
          <w:rPr>
            <w:rStyle w:val="Czeinternetowe"/>
            <w:rFonts w:eastAsia="Times New Roman"/>
            <w:lang w:val="pl-PL" w:eastAsia="pl-PL"/>
          </w:rPr>
          <w:t>iodo@radzynchelminski.eu</w:t>
        </w:r>
      </w:hyperlink>
      <w:r>
        <w:rPr>
          <w:rFonts w:eastAsia="Times New Roman" w:ascii="Times New Roman" w:hAnsi="Times New Roman"/>
          <w:color w:val="000000"/>
          <w:lang w:val="pl-PL" w:eastAsia="pl-PL"/>
        </w:rPr>
        <w:t xml:space="preserve"> lub pisemnie pod adres Administratora.</w:t>
      </w:r>
    </w:p>
    <w:p>
      <w:pPr>
        <w:pStyle w:val="Normal"/>
        <w:numPr>
          <w:ilvl w:val="1"/>
          <w:numId w:val="6"/>
        </w:numPr>
        <w:suppressAutoHyphens w:val="true"/>
        <w:ind w:left="567" w:hanging="357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Pa</w:t>
      </w:r>
      <w:r>
        <w:rPr>
          <w:rFonts w:eastAsia="Times New Roman" w:ascii="Times New Roman" w:hAnsi="Times New Roman"/>
          <w:lang w:val="pl-PL" w:eastAsia="pl-PL"/>
        </w:rPr>
        <w:t>ni/Pana</w:t>
      </w:r>
      <w:r>
        <w:rPr>
          <w:rFonts w:eastAsia="Times New Roman" w:ascii="Times New Roman" w:hAnsi="Times New Roman"/>
          <w:color w:val="000000"/>
          <w:lang w:val="pl-PL" w:eastAsia="pl-PL"/>
        </w:rPr>
        <w:t xml:space="preserve"> dane osobowe będą przetwarzane w celu wydania zezwolenia na usunięcie drzew lub krzewów, tj. gdyż jest to niezbędne do wypełnienia obowiązku prawnego ciążącego na Administratorze (art. 6 ust. 1 lit. c RODO) w związku z Ustawą z dnia 16 kwietnia 2004 r. o ochronie przyrody (t.j. Dz. U. z 2020, poz. 55 ze zm.).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wydania zezwolenia na usunięcie drzew lub krzewów.</w:t>
      </w:r>
    </w:p>
    <w:p>
      <w:pPr>
        <w:pStyle w:val="Normal"/>
        <w:numPr>
          <w:ilvl w:val="1"/>
          <w:numId w:val="6"/>
        </w:numPr>
        <w:suppressAutoHyphens w:val="true"/>
        <w:ind w:left="567" w:hanging="357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Pa</w:t>
      </w:r>
      <w:r>
        <w:rPr>
          <w:rFonts w:eastAsia="Times New Roman" w:ascii="Times New Roman" w:hAnsi="Times New Roman"/>
          <w:lang w:val="pl-PL" w:eastAsia="pl-PL"/>
        </w:rPr>
        <w:t>ni/Pana</w:t>
      </w:r>
      <w:r>
        <w:rPr>
          <w:rFonts w:eastAsia="Times New Roman" w:ascii="Times New Roman" w:hAnsi="Times New Roman"/>
          <w:color w:val="000000"/>
          <w:lang w:val="pl-PL" w:eastAsia="pl-PL"/>
        </w:rPr>
        <w:t xml:space="preserve"> dane osobowe będą przetwarzane przez okres niezbędny do realizacji ww. celu  z uwzględnieniem okresów przechowywania określonych w przepisach szczególnych, w tym przepisów archiwalnych tj. 5 lat. Natomiast z przypadku danych podanych dobrowolnie – co do zasady do czasu wycofania przez Państwa zgody na ich przetwarzanie.</w:t>
      </w:r>
    </w:p>
    <w:p>
      <w:pPr>
        <w:pStyle w:val="Normal"/>
        <w:numPr>
          <w:ilvl w:val="1"/>
          <w:numId w:val="6"/>
        </w:numPr>
        <w:suppressAutoHyphens w:val="true"/>
        <w:ind w:left="567" w:hanging="357"/>
        <w:jc w:val="both"/>
        <w:rPr>
          <w:lang w:val="pl-PL"/>
        </w:rPr>
      </w:pPr>
      <w:r>
        <w:rPr>
          <w:rFonts w:eastAsia="Times New Roman" w:ascii="Times New Roman" w:hAnsi="Times New Roman"/>
          <w:lang w:val="pl-PL" w:eastAsia="pl-PL"/>
        </w:rPr>
        <w:t>Pani/Pana dane będą przetwarzane w sposób zautomatyzowany, lecz nie będą podlegały zautomatyzowanemu podejmowaniu decyzji, w tym o profilowaniu</w:t>
      </w:r>
      <w:r>
        <w:rPr>
          <w:rFonts w:eastAsia="Times New Roman" w:ascii="Times New Roman" w:hAnsi="Times New Roman"/>
          <w:color w:val="000000"/>
          <w:lang w:val="pl-PL" w:eastAsia="pl-PL"/>
        </w:rPr>
        <w:t>.</w:t>
      </w:r>
    </w:p>
    <w:p>
      <w:pPr>
        <w:pStyle w:val="Normal"/>
        <w:numPr>
          <w:ilvl w:val="1"/>
          <w:numId w:val="6"/>
        </w:numPr>
        <w:suppressAutoHyphens w:val="true"/>
        <w:ind w:left="567" w:hanging="357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Pa</w:t>
      </w:r>
      <w:r>
        <w:rPr>
          <w:rFonts w:eastAsia="Times New Roman" w:ascii="Times New Roman" w:hAnsi="Times New Roman"/>
          <w:lang w:val="pl-PL" w:eastAsia="pl-PL"/>
        </w:rPr>
        <w:t>ni/Pana</w:t>
      </w:r>
      <w:r>
        <w:rPr>
          <w:rFonts w:eastAsia="Times New Roman" w:ascii="Times New Roman" w:hAnsi="Times New Roman"/>
          <w:color w:val="000000"/>
          <w:lang w:val="pl-PL" w:eastAsia="pl-PL"/>
        </w:rPr>
        <w:t xml:space="preserve"> dane osobowych nie będą przekazywane poza Europejski Obszar Gospodarczy (obejmujący Unię Europejską, Norwegię, Liechtenstein i Islandię).</w:t>
      </w:r>
    </w:p>
    <w:p>
      <w:pPr>
        <w:pStyle w:val="Normal"/>
        <w:numPr>
          <w:ilvl w:val="1"/>
          <w:numId w:val="6"/>
        </w:numPr>
        <w:suppressAutoHyphens w:val="true"/>
        <w:ind w:left="567" w:hanging="360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W związku z przetwarzaniem Pa</w:t>
      </w:r>
      <w:r>
        <w:rPr>
          <w:rFonts w:eastAsia="Times New Roman" w:ascii="Times New Roman" w:hAnsi="Times New Roman"/>
          <w:lang w:val="pl-PL" w:eastAsia="pl-PL"/>
        </w:rPr>
        <w:t>ni/Pana</w:t>
      </w:r>
      <w:r>
        <w:rPr>
          <w:rFonts w:eastAsia="Times New Roman" w:ascii="Times New Roman" w:hAnsi="Times New Roman"/>
          <w:color w:val="000000"/>
          <w:lang w:val="pl-PL" w:eastAsia="pl-PL"/>
        </w:rPr>
        <w:t xml:space="preserve"> danych osobowych, przysługują Państwu następujące prawa:</w:t>
      </w:r>
    </w:p>
    <w:p>
      <w:pPr>
        <w:pStyle w:val="Normal"/>
        <w:numPr>
          <w:ilvl w:val="0"/>
          <w:numId w:val="12"/>
        </w:numPr>
        <w:suppressAutoHyphens w:val="true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prawo dostępu do swoich danych oraz otrzymania ich kopii;</w:t>
      </w:r>
    </w:p>
    <w:p>
      <w:pPr>
        <w:pStyle w:val="Normal"/>
        <w:numPr>
          <w:ilvl w:val="0"/>
          <w:numId w:val="7"/>
        </w:numPr>
        <w:suppressAutoHyphens w:val="true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prawo do sprostowania (poprawiania) swoich danych osobowych;</w:t>
      </w:r>
    </w:p>
    <w:p>
      <w:pPr>
        <w:pStyle w:val="Normal"/>
        <w:numPr>
          <w:ilvl w:val="0"/>
          <w:numId w:val="7"/>
        </w:numPr>
        <w:suppressAutoHyphens w:val="true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prawo do ograniczenia przetwarzania danych osobowych;</w:t>
      </w:r>
    </w:p>
    <w:p>
      <w:pPr>
        <w:pStyle w:val="Normal"/>
        <w:numPr>
          <w:ilvl w:val="0"/>
          <w:numId w:val="7"/>
        </w:numPr>
        <w:suppressAutoHyphens w:val="true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 xml:space="preserve">w przypadku gdy przetwarzanie odbywa się na podstawie wyrażonej zgody </w:t>
        <w:br/>
        <w:t>(art. 6 ust. 1 lit. a RODO) - prawo do cofnięcia zgody w dowolnym momencie bez wpływu na zgodność z prawem przetwarzania, którego dokonano na podstawie zgody przed jej cofnięciem;</w:t>
      </w:r>
    </w:p>
    <w:p>
      <w:pPr>
        <w:pStyle w:val="Normal"/>
        <w:numPr>
          <w:ilvl w:val="0"/>
          <w:numId w:val="7"/>
        </w:numPr>
        <w:suppressAutoHyphens w:val="true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(RODO);</w:t>
      </w:r>
    </w:p>
    <w:p>
      <w:pPr>
        <w:pStyle w:val="Normal"/>
        <w:numPr>
          <w:ilvl w:val="1"/>
          <w:numId w:val="6"/>
        </w:numPr>
        <w:suppressAutoHyphens w:val="true"/>
        <w:ind w:left="567" w:hanging="360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>
      <w:pPr>
        <w:pStyle w:val="Normal"/>
        <w:numPr>
          <w:ilvl w:val="1"/>
          <w:numId w:val="6"/>
        </w:numPr>
        <w:suppressAutoHyphens w:val="true"/>
        <w:ind w:left="567" w:hanging="360"/>
        <w:jc w:val="both"/>
        <w:rPr>
          <w:lang w:val="pl-PL"/>
        </w:rPr>
      </w:pPr>
      <w:r>
        <w:rPr>
          <w:rFonts w:eastAsia="Times New Roman" w:ascii="Times New Roman" w:hAnsi="Times New Roman"/>
          <w:color w:val="000000"/>
          <w:lang w:val="pl-PL"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>
      <w:pPr>
        <w:pStyle w:val="Normal"/>
        <w:spacing w:lineRule="auto" w:line="480"/>
        <w:rPr>
          <w:rFonts w:ascii="Times New Roman" w:hAnsi="Times New Roman" w:eastAsia="Times New Roman"/>
          <w:lang w:val="pl-PL" w:eastAsia="pl-PL"/>
        </w:rPr>
      </w:pPr>
      <w:r>
        <w:rPr>
          <w:rFonts w:eastAsia="Times New Roman" w:ascii="Times New Roman" w:hAnsi="Times New Roman"/>
          <w:lang w:val="pl-PL" w:eastAsia="pl-PL"/>
        </w:rPr>
      </w:r>
    </w:p>
    <w:p>
      <w:pPr>
        <w:pStyle w:val="Normal"/>
        <w:spacing w:lineRule="auto" w:line="480"/>
        <w:rPr>
          <w:rFonts w:ascii="Times New Roman" w:hAnsi="Times New Roman" w:eastAsia="Times New Roman"/>
          <w:lang w:val="pl-PL" w:eastAsia="pl-PL"/>
        </w:rPr>
      </w:pPr>
      <w:r>
        <w:rPr>
          <w:rFonts w:eastAsia="Times New Roman" w:ascii="Times New Roman" w:hAnsi="Times New Roman"/>
          <w:lang w:val="pl-PL" w:eastAsia="pl-PL"/>
        </w:rPr>
      </w:r>
    </w:p>
    <w:p>
      <w:pPr>
        <w:pStyle w:val="Normal"/>
        <w:ind w:left="4956" w:hanging="0"/>
        <w:rPr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</w:t>
      </w:r>
      <w:r>
        <w:rPr>
          <w:rFonts w:ascii="Times New Roman" w:hAnsi="Times New Roman"/>
          <w:lang w:val="pl-PL"/>
        </w:rPr>
        <w:t>..</w:t>
      </w:r>
    </w:p>
    <w:p>
      <w:pPr>
        <w:pStyle w:val="Normal"/>
        <w:ind w:left="4956" w:hanging="0"/>
        <w:rPr>
          <w:lang w:val="pl-PL"/>
        </w:rPr>
      </w:pPr>
      <w:r>
        <w:rPr>
          <w:rFonts w:ascii="Times New Roman" w:hAnsi="Times New Roman"/>
          <w:lang w:val="pl-PL"/>
        </w:rPr>
        <w:t xml:space="preserve">                  </w:t>
      </w:r>
      <w:r>
        <w:rPr>
          <w:rFonts w:ascii="Times New Roman" w:hAnsi="Times New Roman"/>
          <w:lang w:val="pl-PL"/>
        </w:rPr>
        <w:t xml:space="preserve">(data i podpis) </w:t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tabs>
          <w:tab w:val="clear" w:pos="720"/>
          <w:tab w:val="left" w:pos="726" w:leader="none"/>
        </w:tabs>
        <w:spacing w:lineRule="atLeast" w:line="0"/>
        <w:rPr>
          <w:lang w:val="pl-PL"/>
        </w:rPr>
      </w:pPr>
      <w:r>
        <w:rPr>
          <w:lang w:val="pl-PL"/>
        </w:rPr>
      </w:r>
    </w:p>
    <w:sectPr>
      <w:type w:val="nextPage"/>
      <w:pgSz w:w="12240" w:h="15840"/>
      <w:pgMar w:left="1154" w:right="1100" w:gutter="0" w:header="0" w:top="1088" w:footer="0" w:bottom="89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1"/>
    <w:family w:val="auto"/>
    <w:pitch w:val="default"/>
  </w:font>
  <w:font w:name="OpenSymbol">
    <w:altName w:val="Arial Unicode MS"/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233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</w:abstractNum>
  <w:abstractNum w:abstractNumId="9">
    <w:lvl w:ilvl="0">
      <w:start w:val="4"/>
      <w:numFmt w:val="decimal"/>
      <w:lvlText w:val="%1)"/>
      <w:lvlJc w:val="left"/>
      <w:pPr>
        <w:tabs>
          <w:tab w:val="num" w:pos="0"/>
        </w:tabs>
        <w:ind w:left="233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2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Arial" w:hAnsi="Arial" w:eastAsia="Arial" w:cs="Arial"/>
        <w:color w:val="000000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6"/>
    <w:lvlOverride w:ilvl="0"/>
    <w:lvlOverride w:ilvl="1">
      <w:startOverride w:val="1"/>
    </w:lvlOverride>
  </w:num>
  <w:num w:numId="12">
    <w:abstractNumId w:val="7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Arial"/>
      <w:color w:val="auto"/>
      <w:kern w:val="0"/>
      <w:sz w:val="20"/>
      <w:szCs w:val="20"/>
      <w:lang w:val="en-GB" w:eastAsia="en-GB" w:bidi="ar-SA"/>
    </w:rPr>
  </w:style>
  <w:style w:type="paragraph" w:styleId="Nagwek1">
    <w:name w:val="Heading 1"/>
    <w:next w:val="Normal"/>
    <w:link w:val="Nagwek1Znak"/>
    <w:uiPriority w:val="9"/>
    <w:qFormat/>
    <w:rsid w:val="00cf376e"/>
    <w:pPr>
      <w:keepNext w:val="true"/>
      <w:keepLines/>
      <w:widowControl/>
      <w:bidi w:val="0"/>
      <w:spacing w:lineRule="auto" w:line="259" w:before="0" w:after="0"/>
      <w:ind w:left="10" w:right="2" w:hanging="10"/>
      <w:jc w:val="left"/>
      <w:outlineLvl w:val="0"/>
    </w:pPr>
    <w:rPr>
      <w:rFonts w:ascii="Arial" w:hAnsi="Arial" w:eastAsia="Arial" w:cs="Arial"/>
      <w:b/>
      <w:color w:val="000000"/>
      <w:kern w:val="0"/>
      <w:sz w:val="20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nhideWhenUsed/>
    <w:rsid w:val="003c2878"/>
    <w:rPr>
      <w:color w:val="0563C1"/>
      <w:u w:val="single" w:color="00000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c2878"/>
    <w:rPr>
      <w:color w:val="605E5C"/>
      <w:shd w:fill="E1DFDD" w:val="clear"/>
    </w:rPr>
  </w:style>
  <w:style w:type="character" w:styleId="Nagwek1Znak" w:customStyle="1">
    <w:name w:val="Nagłówek 1 Znak"/>
    <w:basedOn w:val="DefaultParagraphFont"/>
    <w:uiPriority w:val="9"/>
    <w:qFormat/>
    <w:rsid w:val="00cf376e"/>
    <w:rPr>
      <w:rFonts w:ascii="Arial" w:hAnsi="Arial" w:eastAsia="Arial"/>
      <w:b/>
      <w:color w:val="000000"/>
      <w:szCs w:val="22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3c2878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o@radzynchelminski.e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LibreOffice/7.4.1.2$Windows_X86_64 LibreOffice_project/3c58a8f3a960df8bc8fd77b461821e42c061c5f0</Application>
  <AppVersion>15.0000</AppVersion>
  <Pages>4</Pages>
  <Words>1122</Words>
  <Characters>11396</Characters>
  <CharactersWithSpaces>12709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2022-10-27T09:03:00Z</dcterms:created>
  <dc:creator>ADRIAN</dc:creator>
  <dc:description/>
  <dc:language>pl-PL</dc:language>
  <cp:lastModifiedBy/>
  <cp:lastPrinted>2022-10-27T09:02:00Z</cp:lastPrinted>
  <dcterms:modified xsi:type="dcterms:W3CDTF">2022-10-27T11:37:19Z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